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F3" w:rsidRDefault="00DA0C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ПОГОДЖУЮ</w:t>
      </w:r>
    </w:p>
    <w:p w:rsidR="00DA0CF3" w:rsidRPr="00DA0CF3" w:rsidRDefault="00DA0CF3" w:rsidP="00DA0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0CF3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</w:p>
    <w:p w:rsidR="00DA0CF3" w:rsidRPr="00DA0CF3" w:rsidRDefault="00001707" w:rsidP="00DA0C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вихов</w:t>
      </w:r>
      <w:r w:rsidR="00DA0CF3" w:rsidRPr="00DA0CF3">
        <w:rPr>
          <w:rFonts w:ascii="Times New Roman" w:hAnsi="Times New Roman" w:cs="Times New Roman"/>
          <w:sz w:val="28"/>
          <w:szCs w:val="28"/>
          <w:lang w:val="uk-UA"/>
        </w:rPr>
        <w:t>ної роботи</w:t>
      </w:r>
    </w:p>
    <w:p w:rsidR="00DA0CF3" w:rsidRPr="00DA0CF3" w:rsidRDefault="00001707" w:rsidP="00DA0C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_________В.Т. 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гозняк</w:t>
      </w:r>
    </w:p>
    <w:p w:rsidR="00DA0CF3" w:rsidRPr="00DA0CF3" w:rsidRDefault="00DA0CF3" w:rsidP="00DA0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0CF3">
        <w:rPr>
          <w:rFonts w:ascii="Times New Roman" w:hAnsi="Times New Roman" w:cs="Times New Roman"/>
          <w:sz w:val="28"/>
          <w:szCs w:val="28"/>
          <w:lang w:val="uk-UA"/>
        </w:rPr>
        <w:t>«__»______2021</w:t>
      </w:r>
    </w:p>
    <w:p w:rsidR="00DA0CF3" w:rsidRDefault="00DA0C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18E2" w:rsidRPr="00DA0CF3" w:rsidRDefault="00DA0CF3" w:rsidP="00DA0CF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0CF3">
        <w:rPr>
          <w:rFonts w:ascii="Times New Roman" w:hAnsi="Times New Roman" w:cs="Times New Roman"/>
          <w:b/>
          <w:sz w:val="32"/>
          <w:szCs w:val="32"/>
          <w:lang w:val="uk-UA"/>
        </w:rPr>
        <w:t>Індивідуальний план роботи вчителя ІФН та вихователя ГПД з 4.01 – 8.01 2021 Заєць Мар’яни Юріївни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A0CF3" w:rsidTr="00DA0CF3">
        <w:trPr>
          <w:trHeight w:val="632"/>
        </w:trPr>
        <w:tc>
          <w:tcPr>
            <w:tcW w:w="959" w:type="dxa"/>
          </w:tcPr>
          <w:p w:rsidR="00DA0CF3" w:rsidRDefault="00DA0C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4.01</w:t>
            </w:r>
          </w:p>
        </w:tc>
        <w:tc>
          <w:tcPr>
            <w:tcW w:w="8612" w:type="dxa"/>
          </w:tcPr>
          <w:p w:rsidR="00DA0CF3" w:rsidRDefault="00DA0C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календарного планування на ІІ семестр</w:t>
            </w:r>
          </w:p>
        </w:tc>
      </w:tr>
      <w:tr w:rsidR="00DA0CF3" w:rsidTr="00DA0CF3">
        <w:trPr>
          <w:trHeight w:val="1833"/>
        </w:trPr>
        <w:tc>
          <w:tcPr>
            <w:tcW w:w="959" w:type="dxa"/>
          </w:tcPr>
          <w:p w:rsidR="00DA0CF3" w:rsidRDefault="00DA0C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5.01</w:t>
            </w:r>
          </w:p>
        </w:tc>
        <w:tc>
          <w:tcPr>
            <w:tcW w:w="8612" w:type="dxa"/>
          </w:tcPr>
          <w:p w:rsidR="00DA0CF3" w:rsidRPr="00DA0CF3" w:rsidRDefault="00DA0CF3" w:rsidP="00DA0C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Індивідуальна бесіда з батьками в онлайн режимі.</w:t>
            </w:r>
          </w:p>
          <w:p w:rsidR="00DA0CF3" w:rsidRPr="00DA0CF3" w:rsidRDefault="00DA0CF3" w:rsidP="00DA0C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шкільною документацією.</w:t>
            </w:r>
          </w:p>
          <w:p w:rsidR="00DA0CF3" w:rsidRDefault="00DA0CF3" w:rsidP="00DA0C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методичної літератури та нормативно – правової бази по темі: «Діти з ООП в загальноосвітньому просторі»</w:t>
            </w:r>
          </w:p>
        </w:tc>
      </w:tr>
      <w:tr w:rsidR="00DA0CF3" w:rsidTr="00DA0CF3">
        <w:trPr>
          <w:trHeight w:val="1387"/>
        </w:trPr>
        <w:tc>
          <w:tcPr>
            <w:tcW w:w="959" w:type="dxa"/>
          </w:tcPr>
          <w:p w:rsidR="00DA0CF3" w:rsidRDefault="00DA0C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6.01</w:t>
            </w:r>
          </w:p>
        </w:tc>
        <w:tc>
          <w:tcPr>
            <w:tcW w:w="8612" w:type="dxa"/>
          </w:tcPr>
          <w:p w:rsidR="00DA0CF3" w:rsidRPr="00DA0CF3" w:rsidRDefault="00DA0CF3" w:rsidP="00DA0C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та пошук нових матеріалів по самоосвіті. </w:t>
            </w:r>
          </w:p>
          <w:p w:rsidR="00DA0CF3" w:rsidRPr="00DA0CF3" w:rsidRDefault="00DA0CF3" w:rsidP="00DA0C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матеріалів для виховних годин.</w:t>
            </w:r>
          </w:p>
          <w:p w:rsidR="00DA0CF3" w:rsidRDefault="00DA0CF3" w:rsidP="00DA0C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матеріальної бази: дидактичними матеріалами</w:t>
            </w:r>
          </w:p>
        </w:tc>
      </w:tr>
      <w:tr w:rsidR="00DA0CF3" w:rsidTr="00DA0CF3">
        <w:trPr>
          <w:trHeight w:val="2272"/>
        </w:trPr>
        <w:tc>
          <w:tcPr>
            <w:tcW w:w="959" w:type="dxa"/>
          </w:tcPr>
          <w:p w:rsidR="00DA0CF3" w:rsidRDefault="00DA0C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8612" w:type="dxa"/>
          </w:tcPr>
          <w:p w:rsidR="00DA0CF3" w:rsidRPr="00DA0CF3" w:rsidRDefault="00DA0CF3" w:rsidP="00DA0C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шаблонів для виготовлення поробок під час ГПД.</w:t>
            </w:r>
          </w:p>
          <w:p w:rsidR="00DA0CF3" w:rsidRPr="00DA0CF3" w:rsidRDefault="00DA0CF3" w:rsidP="00DA0C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методичної та фахової  літератури.</w:t>
            </w:r>
          </w:p>
          <w:p w:rsidR="00DA0CF3" w:rsidRPr="00DA0CF3" w:rsidRDefault="00DA0CF3" w:rsidP="00DA0C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Упорядкування папки вихователя ГПД</w:t>
            </w:r>
          </w:p>
          <w:p w:rsidR="00DA0CF3" w:rsidRDefault="00DA0CF3" w:rsidP="00DA0C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Підвищення свого професійного рівня, педагогічної майстерності, загальної культури .  </w:t>
            </w:r>
          </w:p>
        </w:tc>
      </w:tr>
    </w:tbl>
    <w:p w:rsidR="00DA0CF3" w:rsidRDefault="00DA0C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0CF3" w:rsidRDefault="00DA0C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0CF3" w:rsidRPr="00DA0CF3" w:rsidRDefault="00DA0CF3" w:rsidP="00DA0CF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Заєц</w:t>
      </w:r>
      <w:r w:rsidRPr="00DA0CF3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Ю.</w:t>
      </w:r>
    </w:p>
    <w:sectPr w:rsidR="00DA0CF3" w:rsidRPr="00DA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6A"/>
    <w:rsid w:val="00001707"/>
    <w:rsid w:val="00515C6A"/>
    <w:rsid w:val="00D518E2"/>
    <w:rsid w:val="00DA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Маська</dc:creator>
  <cp:keywords/>
  <dc:description/>
  <cp:lastModifiedBy>Маська</cp:lastModifiedBy>
  <cp:revision>5</cp:revision>
  <dcterms:created xsi:type="dcterms:W3CDTF">2021-01-04T07:59:00Z</dcterms:created>
  <dcterms:modified xsi:type="dcterms:W3CDTF">2021-01-04T08:09:00Z</dcterms:modified>
</cp:coreProperties>
</file>